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2AAE2C" w14:textId="1CB9CF58" w:rsidR="00662377" w:rsidRDefault="00662377">
      <w:r>
        <w:rPr>
          <w:noProof/>
        </w:rPr>
        <w:drawing>
          <wp:anchor distT="0" distB="0" distL="114300" distR="114300" simplePos="0" relativeHeight="251658240" behindDoc="0" locked="0" layoutInCell="1" allowOverlap="1" wp14:anchorId="4CFDF249" wp14:editId="3D846F97">
            <wp:simplePos x="895350" y="962025"/>
            <wp:positionH relativeFrom="column">
              <wp:align>left</wp:align>
            </wp:positionH>
            <wp:positionV relativeFrom="paragraph">
              <wp:align>top</wp:align>
            </wp:positionV>
            <wp:extent cx="4362450" cy="4362450"/>
            <wp:effectExtent l="0" t="0" r="0" b="0"/>
            <wp:wrapSquare wrapText="bothSides"/>
            <wp:docPr id="2" name="Obraz 2" descr="Biurko OPT 4 biurka narożne pod komput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iurko OPT 4 biurka narożne pod komputer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2450" cy="436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br w:type="textWrapping" w:clear="all"/>
      </w:r>
    </w:p>
    <w:p w14:paraId="7349FD43" w14:textId="771BC55B" w:rsidR="00662377" w:rsidRDefault="00662377" w:rsidP="00662377">
      <w:pPr>
        <w:pStyle w:val="NormalnyWeb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707070"/>
          <w:sz w:val="18"/>
          <w:szCs w:val="18"/>
        </w:rPr>
      </w:pPr>
      <w:r>
        <w:rPr>
          <w:rStyle w:val="Pogrubienie"/>
          <w:rFonts w:ascii="Arial" w:hAnsi="Arial" w:cs="Arial"/>
          <w:color w:val="707070"/>
          <w:sz w:val="18"/>
          <w:szCs w:val="18"/>
        </w:rPr>
        <w:t xml:space="preserve">Opis biurka </w:t>
      </w:r>
    </w:p>
    <w:p w14:paraId="7885F197" w14:textId="77777777" w:rsidR="00662377" w:rsidRDefault="00662377" w:rsidP="00662377">
      <w:pPr>
        <w:pStyle w:val="NormalnyWeb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707070"/>
          <w:sz w:val="18"/>
          <w:szCs w:val="18"/>
        </w:rPr>
      </w:pPr>
      <w:r>
        <w:rPr>
          <w:rFonts w:ascii="Arial" w:hAnsi="Arial" w:cs="Arial"/>
          <w:color w:val="707070"/>
          <w:sz w:val="18"/>
          <w:szCs w:val="18"/>
        </w:rPr>
        <w:t>»</w:t>
      </w:r>
      <w:r>
        <w:rPr>
          <w:rStyle w:val="Pogrubienie"/>
          <w:rFonts w:ascii="Arial" w:hAnsi="Arial" w:cs="Arial"/>
          <w:color w:val="707070"/>
          <w:sz w:val="18"/>
          <w:szCs w:val="18"/>
        </w:rPr>
        <w:t> Narożne biurka biurowe, biurka komputerowe wysokiej jakości na metalowych nogach</w:t>
      </w:r>
      <w:r>
        <w:rPr>
          <w:rFonts w:ascii="Arial" w:hAnsi="Arial" w:cs="Arial"/>
          <w:color w:val="707070"/>
          <w:sz w:val="18"/>
          <w:szCs w:val="18"/>
        </w:rPr>
        <w:t>,</w:t>
      </w:r>
    </w:p>
    <w:p w14:paraId="4592309B" w14:textId="7C6E9139" w:rsidR="00662377" w:rsidRDefault="00662377" w:rsidP="00662377">
      <w:pPr>
        <w:pStyle w:val="NormalnyWeb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707070"/>
          <w:sz w:val="18"/>
          <w:szCs w:val="18"/>
        </w:rPr>
      </w:pPr>
      <w:r>
        <w:rPr>
          <w:rFonts w:ascii="Arial" w:hAnsi="Arial" w:cs="Arial"/>
          <w:color w:val="707070"/>
          <w:sz w:val="18"/>
          <w:szCs w:val="18"/>
        </w:rPr>
        <w:t>» Biurko narożne wyposażone w </w:t>
      </w:r>
      <w:r>
        <w:rPr>
          <w:rStyle w:val="Pogrubienie"/>
          <w:rFonts w:ascii="Arial" w:hAnsi="Arial" w:cs="Arial"/>
          <w:color w:val="707070"/>
          <w:sz w:val="18"/>
          <w:szCs w:val="18"/>
        </w:rPr>
        <w:t>kontener biurowy z 3 szufladami</w:t>
      </w:r>
      <w:r>
        <w:rPr>
          <w:rFonts w:ascii="Arial" w:hAnsi="Arial" w:cs="Arial"/>
          <w:color w:val="707070"/>
          <w:sz w:val="18"/>
          <w:szCs w:val="18"/>
        </w:rPr>
        <w:t> zamykanymi na klucz centralnie,</w:t>
      </w:r>
    </w:p>
    <w:p w14:paraId="2F29B9CE" w14:textId="77777777" w:rsidR="00662377" w:rsidRDefault="00662377" w:rsidP="00662377">
      <w:pPr>
        <w:pStyle w:val="NormalnyWeb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707070"/>
          <w:sz w:val="18"/>
          <w:szCs w:val="18"/>
        </w:rPr>
      </w:pPr>
      <w:r>
        <w:rPr>
          <w:rFonts w:ascii="Arial" w:hAnsi="Arial" w:cs="Arial"/>
          <w:color w:val="707070"/>
          <w:sz w:val="18"/>
          <w:szCs w:val="18"/>
        </w:rPr>
        <w:t>» Praktyczne, solidne biurko komputerowe o blacie </w:t>
      </w:r>
      <w:r>
        <w:rPr>
          <w:rStyle w:val="Pogrubienie"/>
          <w:rFonts w:ascii="Arial" w:hAnsi="Arial" w:cs="Arial"/>
          <w:color w:val="707070"/>
          <w:sz w:val="18"/>
          <w:szCs w:val="18"/>
        </w:rPr>
        <w:t>o grubości 25mm</w:t>
      </w:r>
      <w:r>
        <w:rPr>
          <w:rFonts w:ascii="Arial" w:hAnsi="Arial" w:cs="Arial"/>
          <w:color w:val="707070"/>
          <w:sz w:val="18"/>
          <w:szCs w:val="18"/>
        </w:rPr>
        <w:t>,</w:t>
      </w:r>
    </w:p>
    <w:p w14:paraId="533CDCB1" w14:textId="16E815D0" w:rsidR="00662377" w:rsidRDefault="00662377" w:rsidP="00662377">
      <w:pPr>
        <w:pStyle w:val="NormalnyWeb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707070"/>
          <w:sz w:val="18"/>
          <w:szCs w:val="18"/>
        </w:rPr>
      </w:pPr>
      <w:r>
        <w:rPr>
          <w:rFonts w:ascii="Arial" w:hAnsi="Arial" w:cs="Arial"/>
          <w:color w:val="707070"/>
          <w:sz w:val="18"/>
          <w:szCs w:val="18"/>
        </w:rPr>
        <w:t>» Biurko biurowe wyposażone jest standardowo w </w:t>
      </w:r>
      <w:r>
        <w:rPr>
          <w:rStyle w:val="Pogrubienie"/>
          <w:rFonts w:ascii="Arial" w:hAnsi="Arial" w:cs="Arial"/>
          <w:color w:val="707070"/>
          <w:sz w:val="18"/>
          <w:szCs w:val="18"/>
        </w:rPr>
        <w:t>dolny panel maskujący</w:t>
      </w:r>
      <w:r>
        <w:rPr>
          <w:rFonts w:ascii="Arial" w:hAnsi="Arial" w:cs="Arial"/>
          <w:color w:val="707070"/>
          <w:sz w:val="18"/>
          <w:szCs w:val="18"/>
        </w:rPr>
        <w:t>,</w:t>
      </w:r>
    </w:p>
    <w:p w14:paraId="60EB573A" w14:textId="77777777" w:rsidR="00662377" w:rsidRDefault="00662377" w:rsidP="00662377">
      <w:pPr>
        <w:pStyle w:val="NormalnyWeb"/>
        <w:shd w:val="clear" w:color="auto" w:fill="FFFFFF"/>
        <w:spacing w:before="0" w:beforeAutospacing="0" w:after="150" w:afterAutospacing="0"/>
        <w:rPr>
          <w:rFonts w:ascii="Arial" w:hAnsi="Arial" w:cs="Arial"/>
          <w:color w:val="707070"/>
          <w:sz w:val="18"/>
          <w:szCs w:val="18"/>
        </w:rPr>
      </w:pPr>
      <w:r>
        <w:rPr>
          <w:rFonts w:ascii="Arial" w:hAnsi="Arial" w:cs="Arial"/>
          <w:color w:val="707070"/>
          <w:sz w:val="18"/>
          <w:szCs w:val="18"/>
        </w:rPr>
        <w:t>» Solidne i wytrzymałe biurko na metalowych nogach,</w:t>
      </w:r>
    </w:p>
    <w:p w14:paraId="3F7E3F9C" w14:textId="77777777" w:rsidR="00662377" w:rsidRDefault="00662377" w:rsidP="00662377">
      <w:pPr>
        <w:pStyle w:val="NormalnyWeb"/>
        <w:shd w:val="clear" w:color="auto" w:fill="FFFFFF"/>
        <w:spacing w:before="0" w:beforeAutospacing="0" w:after="150" w:afterAutospacing="0"/>
        <w:rPr>
          <w:rFonts w:ascii="Arial" w:hAnsi="Arial" w:cs="Arial"/>
          <w:color w:val="707070"/>
          <w:sz w:val="18"/>
          <w:szCs w:val="18"/>
        </w:rPr>
      </w:pPr>
      <w:r>
        <w:rPr>
          <w:rFonts w:ascii="Arial" w:hAnsi="Arial" w:cs="Arial"/>
          <w:color w:val="707070"/>
          <w:sz w:val="18"/>
          <w:szCs w:val="18"/>
        </w:rPr>
        <w:t>» Krawędzie blatu i nóg zabezpieczone są trwałym obrzeżem </w:t>
      </w:r>
      <w:r>
        <w:rPr>
          <w:rStyle w:val="Pogrubienie"/>
          <w:rFonts w:ascii="Arial" w:hAnsi="Arial" w:cs="Arial"/>
          <w:color w:val="707070"/>
          <w:sz w:val="18"/>
          <w:szCs w:val="18"/>
        </w:rPr>
        <w:t>ABS o grubości 2 mm</w:t>
      </w:r>
      <w:r>
        <w:rPr>
          <w:rFonts w:ascii="Arial" w:hAnsi="Arial" w:cs="Arial"/>
          <w:color w:val="707070"/>
          <w:sz w:val="18"/>
          <w:szCs w:val="18"/>
        </w:rPr>
        <w:t> w kolorze płyty,</w:t>
      </w:r>
    </w:p>
    <w:p w14:paraId="680C3650" w14:textId="5E709973" w:rsidR="00662377" w:rsidRDefault="00662377" w:rsidP="00662377">
      <w:pPr>
        <w:pStyle w:val="NormalnyWeb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707070"/>
          <w:sz w:val="18"/>
          <w:szCs w:val="18"/>
        </w:rPr>
      </w:pPr>
      <w:r>
        <w:rPr>
          <w:rFonts w:ascii="Arial" w:hAnsi="Arial" w:cs="Arial"/>
          <w:color w:val="707070"/>
          <w:sz w:val="18"/>
          <w:szCs w:val="18"/>
        </w:rPr>
        <w:t xml:space="preserve">» Nogi metalowe biurka dostępne w kolorze </w:t>
      </w:r>
      <w:proofErr w:type="spellStart"/>
      <w:r>
        <w:rPr>
          <w:rFonts w:ascii="Arial" w:hAnsi="Arial" w:cs="Arial"/>
          <w:color w:val="707070"/>
          <w:sz w:val="18"/>
          <w:szCs w:val="18"/>
        </w:rPr>
        <w:t>alu</w:t>
      </w:r>
      <w:proofErr w:type="spellEnd"/>
      <w:r>
        <w:rPr>
          <w:rFonts w:ascii="Arial" w:hAnsi="Arial" w:cs="Arial"/>
          <w:color w:val="707070"/>
          <w:sz w:val="18"/>
          <w:szCs w:val="18"/>
        </w:rPr>
        <w:t xml:space="preserve"> (siwym),</w:t>
      </w:r>
    </w:p>
    <w:p w14:paraId="375DCE9F" w14:textId="2BF620C7" w:rsidR="00662377" w:rsidRDefault="00662377" w:rsidP="00662377">
      <w:pPr>
        <w:pStyle w:val="NormalnyWeb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707070"/>
          <w:sz w:val="18"/>
          <w:szCs w:val="18"/>
        </w:rPr>
      </w:pPr>
      <w:r>
        <w:rPr>
          <w:rFonts w:ascii="Arial" w:hAnsi="Arial" w:cs="Arial"/>
          <w:color w:val="707070"/>
          <w:sz w:val="18"/>
          <w:szCs w:val="18"/>
        </w:rPr>
        <w:t>» Kolor blatu zostanie ustalony przy podpisaniu umowy.  </w:t>
      </w:r>
    </w:p>
    <w:p w14:paraId="1C544A09" w14:textId="160F8804" w:rsidR="00B65AEB" w:rsidRDefault="00B65AEB" w:rsidP="00662377">
      <w:pPr>
        <w:pStyle w:val="NormalnyWeb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707070"/>
          <w:sz w:val="18"/>
          <w:szCs w:val="18"/>
        </w:rPr>
      </w:pPr>
      <w:r>
        <w:rPr>
          <w:rFonts w:ascii="Arial" w:hAnsi="Arial" w:cs="Arial"/>
          <w:color w:val="707070"/>
          <w:sz w:val="18"/>
          <w:szCs w:val="18"/>
        </w:rPr>
        <w:t xml:space="preserve"> Dodatkowy </w:t>
      </w:r>
      <w:r>
        <w:rPr>
          <w:rStyle w:val="Pogrubienie"/>
          <w:rFonts w:ascii="Arial" w:hAnsi="Arial" w:cs="Arial"/>
          <w:color w:val="707070"/>
          <w:sz w:val="18"/>
          <w:szCs w:val="18"/>
        </w:rPr>
        <w:t>kontener biurowy z 3 szufladami</w:t>
      </w:r>
      <w:r>
        <w:rPr>
          <w:rFonts w:ascii="Arial" w:hAnsi="Arial" w:cs="Arial"/>
          <w:color w:val="707070"/>
          <w:sz w:val="18"/>
          <w:szCs w:val="18"/>
        </w:rPr>
        <w:t> zamykanymi na klucz centralnie,</w:t>
      </w:r>
    </w:p>
    <w:p w14:paraId="24CC80FB" w14:textId="77777777" w:rsidR="00662377" w:rsidRDefault="00662377" w:rsidP="00662377">
      <w:pPr>
        <w:pStyle w:val="NormalnyWeb"/>
        <w:shd w:val="clear" w:color="auto" w:fill="FFFFFF"/>
        <w:spacing w:before="0" w:beforeAutospacing="0" w:after="150" w:afterAutospacing="0"/>
        <w:rPr>
          <w:rFonts w:ascii="Arial" w:hAnsi="Arial" w:cs="Arial"/>
          <w:color w:val="707070"/>
          <w:sz w:val="18"/>
          <w:szCs w:val="18"/>
        </w:rPr>
      </w:pPr>
      <w:r>
        <w:rPr>
          <w:rStyle w:val="Pogrubienie"/>
          <w:rFonts w:ascii="Arial" w:hAnsi="Arial" w:cs="Arial"/>
          <w:color w:val="707070"/>
          <w:sz w:val="18"/>
          <w:szCs w:val="18"/>
        </w:rPr>
        <w:t>Gwarancja:</w:t>
      </w:r>
    </w:p>
    <w:p w14:paraId="547CE125" w14:textId="3A02EB68" w:rsidR="00662377" w:rsidRDefault="00662377" w:rsidP="00662377">
      <w:pPr>
        <w:pStyle w:val="NormalnyWeb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707070"/>
          <w:sz w:val="18"/>
          <w:szCs w:val="18"/>
        </w:rPr>
      </w:pPr>
      <w:r>
        <w:rPr>
          <w:rFonts w:ascii="Arial" w:hAnsi="Arial" w:cs="Arial"/>
          <w:color w:val="707070"/>
          <w:sz w:val="18"/>
          <w:szCs w:val="18"/>
        </w:rPr>
        <w:t xml:space="preserve">Produkt </w:t>
      </w:r>
      <w:r w:rsidRPr="00662377">
        <w:rPr>
          <w:rFonts w:ascii="Arial" w:hAnsi="Arial" w:cs="Arial"/>
          <w:color w:val="000000" w:themeColor="text1"/>
          <w:sz w:val="18"/>
          <w:szCs w:val="18"/>
        </w:rPr>
        <w:t>objęty jest </w:t>
      </w:r>
      <w:r w:rsidRPr="00662377">
        <w:rPr>
          <w:rStyle w:val="Pogrubienie"/>
          <w:rFonts w:ascii="Arial" w:hAnsi="Arial" w:cs="Arial"/>
          <w:color w:val="000000" w:themeColor="text1"/>
          <w:sz w:val="18"/>
          <w:szCs w:val="18"/>
        </w:rPr>
        <w:t>gwarancją jakości</w:t>
      </w:r>
      <w:r w:rsidRPr="00662377">
        <w:rPr>
          <w:rFonts w:ascii="Arial" w:hAnsi="Arial" w:cs="Arial"/>
          <w:color w:val="000000" w:themeColor="text1"/>
          <w:sz w:val="18"/>
          <w:szCs w:val="18"/>
        </w:rPr>
        <w:t> na okres </w:t>
      </w:r>
      <w:r w:rsidR="00B65AEB">
        <w:rPr>
          <w:rStyle w:val="Pogrubienie"/>
          <w:rFonts w:ascii="Arial" w:hAnsi="Arial" w:cs="Arial"/>
          <w:color w:val="000000" w:themeColor="text1"/>
          <w:sz w:val="18"/>
          <w:szCs w:val="18"/>
        </w:rPr>
        <w:t>24</w:t>
      </w:r>
      <w:r w:rsidRPr="00662377">
        <w:rPr>
          <w:rStyle w:val="Pogrubienie"/>
          <w:rFonts w:ascii="Arial" w:hAnsi="Arial" w:cs="Arial"/>
          <w:color w:val="000000" w:themeColor="text1"/>
          <w:sz w:val="18"/>
          <w:szCs w:val="18"/>
        </w:rPr>
        <w:t xml:space="preserve"> miesięcy</w:t>
      </w:r>
      <w:r w:rsidRPr="00662377">
        <w:rPr>
          <w:rFonts w:ascii="Arial" w:hAnsi="Arial" w:cs="Arial"/>
          <w:color w:val="000000" w:themeColor="text1"/>
          <w:sz w:val="18"/>
          <w:szCs w:val="18"/>
        </w:rPr>
        <w:t>.</w:t>
      </w:r>
    </w:p>
    <w:p w14:paraId="5826E76D" w14:textId="77777777" w:rsidR="00662377" w:rsidRDefault="00662377">
      <w:bookmarkStart w:id="0" w:name="_GoBack"/>
      <w:bookmarkEnd w:id="0"/>
    </w:p>
    <w:sectPr w:rsidR="0066237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499C8C" w14:textId="77777777" w:rsidR="00A30749" w:rsidRDefault="00A30749" w:rsidP="00662377">
      <w:pPr>
        <w:spacing w:after="0" w:line="240" w:lineRule="auto"/>
      </w:pPr>
      <w:r>
        <w:separator/>
      </w:r>
    </w:p>
  </w:endnote>
  <w:endnote w:type="continuationSeparator" w:id="0">
    <w:p w14:paraId="0A5F7381" w14:textId="77777777" w:rsidR="00A30749" w:rsidRDefault="00A30749" w:rsidP="006623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D37E14" w14:textId="77777777" w:rsidR="00A30749" w:rsidRDefault="00A30749" w:rsidP="00662377">
      <w:pPr>
        <w:spacing w:after="0" w:line="240" w:lineRule="auto"/>
      </w:pPr>
      <w:r>
        <w:separator/>
      </w:r>
    </w:p>
  </w:footnote>
  <w:footnote w:type="continuationSeparator" w:id="0">
    <w:p w14:paraId="7B142C60" w14:textId="77777777" w:rsidR="00A30749" w:rsidRDefault="00A30749" w:rsidP="006623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68F205" w14:textId="6307DA9F" w:rsidR="00662377" w:rsidRDefault="00662377">
    <w:pPr>
      <w:pStyle w:val="Nagwek"/>
    </w:pPr>
  </w:p>
  <w:p w14:paraId="27C94423" w14:textId="7D61120A" w:rsidR="00662377" w:rsidRPr="00662377" w:rsidRDefault="00662377" w:rsidP="00662377">
    <w:pPr>
      <w:pStyle w:val="Nagwek"/>
      <w:jc w:val="center"/>
      <w:rPr>
        <w:b/>
        <w:bCs/>
      </w:rPr>
    </w:pPr>
    <w:r w:rsidRPr="00662377">
      <w:rPr>
        <w:b/>
        <w:bCs/>
      </w:rPr>
      <w:t>Opis przedmiotu zamówienia biurka narożnego.</w:t>
    </w:r>
  </w:p>
  <w:p w14:paraId="2CEFFE41" w14:textId="77777777" w:rsidR="00662377" w:rsidRDefault="0066237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4F5A"/>
    <w:rsid w:val="00022F4D"/>
    <w:rsid w:val="00034F5A"/>
    <w:rsid w:val="003A534D"/>
    <w:rsid w:val="00521BD7"/>
    <w:rsid w:val="00662377"/>
    <w:rsid w:val="00A30749"/>
    <w:rsid w:val="00B65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CB0505"/>
  <w15:chartTrackingRefBased/>
  <w15:docId w15:val="{C6D53390-67B1-44AB-A0D9-29E7255684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6623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662377"/>
    <w:rPr>
      <w:b/>
      <w:bCs/>
    </w:rPr>
  </w:style>
  <w:style w:type="character" w:styleId="Hipercze">
    <w:name w:val="Hyperlink"/>
    <w:basedOn w:val="Domylnaczcionkaakapitu"/>
    <w:uiPriority w:val="99"/>
    <w:semiHidden/>
    <w:unhideWhenUsed/>
    <w:rsid w:val="00662377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623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62377"/>
  </w:style>
  <w:style w:type="paragraph" w:styleId="Stopka">
    <w:name w:val="footer"/>
    <w:basedOn w:val="Normalny"/>
    <w:link w:val="StopkaZnak"/>
    <w:uiPriority w:val="99"/>
    <w:unhideWhenUsed/>
    <w:rsid w:val="006623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623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90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105</Words>
  <Characters>632</Characters>
  <Application>Microsoft Office Word</Application>
  <DocSecurity>0</DocSecurity>
  <Lines>5</Lines>
  <Paragraphs>1</Paragraphs>
  <ScaleCrop>false</ScaleCrop>
  <Company/>
  <LinksUpToDate>false</LinksUpToDate>
  <CharactersWithSpaces>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Karczewska</dc:creator>
  <cp:keywords/>
  <dc:description/>
  <cp:lastModifiedBy>Katarzyna Karczewska</cp:lastModifiedBy>
  <cp:revision>3</cp:revision>
  <dcterms:created xsi:type="dcterms:W3CDTF">2020-05-29T12:48:00Z</dcterms:created>
  <dcterms:modified xsi:type="dcterms:W3CDTF">2020-06-02T09:55:00Z</dcterms:modified>
</cp:coreProperties>
</file>